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B1" w:rsidRPr="00A0522F" w:rsidRDefault="00EF69B1" w:rsidP="00EF69B1">
      <w:pPr>
        <w:spacing w:line="480" w:lineRule="auto"/>
        <w:rPr>
          <w:b/>
        </w:rPr>
      </w:pPr>
    </w:p>
    <w:p w:rsidR="00EF69B1" w:rsidRPr="00E826EE" w:rsidRDefault="00EF69B1" w:rsidP="00EF69B1">
      <w:pPr>
        <w:spacing w:line="480" w:lineRule="auto"/>
        <w:jc w:val="center"/>
        <w:rPr>
          <w:b/>
        </w:rPr>
      </w:pPr>
      <w:r w:rsidRPr="00E826EE">
        <w:rPr>
          <w:b/>
        </w:rPr>
        <w:t>“Estrategia de comunicación de Alpina S.A., a través del uso de la Red Social Twitter”</w:t>
      </w:r>
    </w:p>
    <w:p w:rsidR="00EF69B1" w:rsidRPr="00E826EE" w:rsidRDefault="00EF69B1" w:rsidP="00EF69B1">
      <w:pPr>
        <w:spacing w:line="480" w:lineRule="auto"/>
        <w:jc w:val="center"/>
        <w:rPr>
          <w:b/>
        </w:rPr>
      </w:pPr>
      <w:r w:rsidRPr="00E826EE">
        <w:rPr>
          <w:b/>
        </w:rPr>
        <w:t>Trabajo de Grado</w:t>
      </w:r>
    </w:p>
    <w:p w:rsidR="00EF69B1" w:rsidRPr="00E826EE" w:rsidRDefault="00EF69B1" w:rsidP="00EF69B1">
      <w:pPr>
        <w:spacing w:line="480" w:lineRule="auto"/>
        <w:jc w:val="center"/>
        <w:rPr>
          <w:b/>
        </w:rPr>
      </w:pPr>
    </w:p>
    <w:p w:rsidR="00EF69B1" w:rsidRPr="00E826EE" w:rsidRDefault="00EF69B1" w:rsidP="00EF69B1">
      <w:pPr>
        <w:spacing w:line="480" w:lineRule="auto"/>
        <w:jc w:val="center"/>
        <w:rPr>
          <w:b/>
        </w:rPr>
      </w:pPr>
    </w:p>
    <w:p w:rsidR="00EF69B1" w:rsidRPr="00E826EE" w:rsidRDefault="00EF69B1" w:rsidP="00EF69B1">
      <w:pPr>
        <w:spacing w:line="480" w:lineRule="auto"/>
        <w:jc w:val="center"/>
        <w:rPr>
          <w:b/>
        </w:rPr>
      </w:pPr>
    </w:p>
    <w:p w:rsidR="00EF69B1" w:rsidRDefault="00EF69B1" w:rsidP="00EF69B1">
      <w:pPr>
        <w:spacing w:line="480" w:lineRule="auto"/>
        <w:jc w:val="center"/>
        <w:rPr>
          <w:b/>
        </w:rPr>
      </w:pPr>
    </w:p>
    <w:p w:rsidR="00EF69B1" w:rsidRDefault="00EF69B1" w:rsidP="00EF69B1">
      <w:pPr>
        <w:spacing w:line="480" w:lineRule="auto"/>
        <w:jc w:val="center"/>
        <w:rPr>
          <w:b/>
        </w:rPr>
      </w:pPr>
    </w:p>
    <w:p w:rsidR="00EF69B1" w:rsidRPr="00E826EE" w:rsidRDefault="00EF69B1" w:rsidP="00EF69B1">
      <w:pPr>
        <w:spacing w:line="480" w:lineRule="auto"/>
        <w:jc w:val="center"/>
        <w:rPr>
          <w:b/>
        </w:rPr>
      </w:pPr>
    </w:p>
    <w:p w:rsidR="00EF69B1" w:rsidRPr="00E826EE" w:rsidRDefault="00EF69B1" w:rsidP="00EF69B1">
      <w:pPr>
        <w:spacing w:line="480" w:lineRule="auto"/>
        <w:jc w:val="center"/>
        <w:rPr>
          <w:b/>
        </w:rPr>
      </w:pPr>
    </w:p>
    <w:p w:rsidR="00EF69B1" w:rsidRPr="00E826EE" w:rsidRDefault="00EF69B1" w:rsidP="00EF69B1">
      <w:pPr>
        <w:spacing w:line="480" w:lineRule="auto"/>
        <w:jc w:val="center"/>
        <w:rPr>
          <w:b/>
        </w:rPr>
      </w:pPr>
    </w:p>
    <w:p w:rsidR="008965DB" w:rsidRDefault="00EF69B1" w:rsidP="00EF69B1">
      <w:pPr>
        <w:spacing w:line="480" w:lineRule="auto"/>
        <w:jc w:val="center"/>
        <w:rPr>
          <w:b/>
        </w:rPr>
      </w:pPr>
      <w:r w:rsidRPr="00E826EE">
        <w:rPr>
          <w:b/>
        </w:rPr>
        <w:t>Marí</w:t>
      </w:r>
      <w:r w:rsidR="008965DB">
        <w:rPr>
          <w:b/>
        </w:rPr>
        <w:t xml:space="preserve">a Victoria </w:t>
      </w:r>
      <w:proofErr w:type="spellStart"/>
      <w:r w:rsidR="008965DB">
        <w:rPr>
          <w:b/>
        </w:rPr>
        <w:t>Caviedes</w:t>
      </w:r>
      <w:proofErr w:type="spellEnd"/>
      <w:r w:rsidR="008965DB">
        <w:rPr>
          <w:b/>
        </w:rPr>
        <w:t xml:space="preserve"> </w:t>
      </w:r>
      <w:proofErr w:type="spellStart"/>
      <w:r w:rsidR="008965DB">
        <w:rPr>
          <w:b/>
        </w:rPr>
        <w:t>Reinaguerra</w:t>
      </w:r>
      <w:proofErr w:type="spellEnd"/>
    </w:p>
    <w:p w:rsidR="00EF69B1" w:rsidRPr="00E826EE" w:rsidRDefault="00EF69B1" w:rsidP="00EF69B1">
      <w:pPr>
        <w:spacing w:line="480" w:lineRule="auto"/>
        <w:jc w:val="center"/>
        <w:rPr>
          <w:b/>
        </w:rPr>
      </w:pPr>
      <w:r w:rsidRPr="00E826EE">
        <w:rPr>
          <w:b/>
        </w:rPr>
        <w:t xml:space="preserve"> Álvaro </w:t>
      </w:r>
      <w:proofErr w:type="spellStart"/>
      <w:r w:rsidRPr="00E826EE">
        <w:rPr>
          <w:b/>
        </w:rPr>
        <w:t>Hadif</w:t>
      </w:r>
      <w:proofErr w:type="spellEnd"/>
      <w:r w:rsidRPr="00E826EE">
        <w:rPr>
          <w:b/>
        </w:rPr>
        <w:t xml:space="preserve"> Gámez García</w:t>
      </w:r>
    </w:p>
    <w:p w:rsidR="00EF69B1" w:rsidRDefault="00EF69B1" w:rsidP="00EF69B1">
      <w:pPr>
        <w:spacing w:line="480" w:lineRule="auto"/>
        <w:jc w:val="center"/>
        <w:rPr>
          <w:b/>
        </w:rPr>
      </w:pPr>
      <w:r w:rsidRPr="00E826EE">
        <w:rPr>
          <w:b/>
        </w:rPr>
        <w:t>Director: Ricardo Llano</w:t>
      </w:r>
    </w:p>
    <w:p w:rsidR="00EF69B1" w:rsidRPr="00E826EE" w:rsidRDefault="00A6723E" w:rsidP="00EF69B1">
      <w:pPr>
        <w:spacing w:line="480" w:lineRule="auto"/>
        <w:jc w:val="center"/>
        <w:rPr>
          <w:b/>
        </w:rPr>
      </w:pPr>
      <w:r>
        <w:rPr>
          <w:b/>
        </w:rPr>
        <w:t>Monografía</w:t>
      </w:r>
    </w:p>
    <w:p w:rsidR="00EF69B1" w:rsidRPr="00E826EE" w:rsidRDefault="00EF69B1" w:rsidP="00EF69B1">
      <w:pPr>
        <w:spacing w:line="480" w:lineRule="auto"/>
        <w:jc w:val="center"/>
        <w:rPr>
          <w:b/>
        </w:rPr>
      </w:pPr>
    </w:p>
    <w:p w:rsidR="00EF69B1" w:rsidRPr="00E826EE" w:rsidRDefault="00EF69B1" w:rsidP="00EF69B1">
      <w:pPr>
        <w:spacing w:line="480" w:lineRule="auto"/>
        <w:jc w:val="center"/>
        <w:rPr>
          <w:b/>
        </w:rPr>
      </w:pPr>
    </w:p>
    <w:p w:rsidR="00EF69B1" w:rsidRDefault="00EF69B1" w:rsidP="00EF69B1">
      <w:pPr>
        <w:spacing w:line="480" w:lineRule="auto"/>
        <w:jc w:val="center"/>
        <w:rPr>
          <w:b/>
        </w:rPr>
      </w:pPr>
    </w:p>
    <w:p w:rsidR="008965DB" w:rsidRPr="00E826EE" w:rsidRDefault="008965DB" w:rsidP="008965DB">
      <w:pPr>
        <w:spacing w:line="480" w:lineRule="auto"/>
        <w:jc w:val="center"/>
        <w:rPr>
          <w:b/>
        </w:rPr>
      </w:pPr>
      <w:r>
        <w:rPr>
          <w:b/>
        </w:rPr>
        <w:t>Facultad de Comunicación</w:t>
      </w:r>
    </w:p>
    <w:p w:rsidR="00EF69B1" w:rsidRDefault="00A6723E" w:rsidP="00EF69B1">
      <w:pPr>
        <w:spacing w:line="480" w:lineRule="auto"/>
        <w:jc w:val="center"/>
        <w:rPr>
          <w:b/>
        </w:rPr>
      </w:pPr>
      <w:r>
        <w:rPr>
          <w:b/>
        </w:rPr>
        <w:t>Programa de Comunicación Social y Periodismo</w:t>
      </w:r>
    </w:p>
    <w:p w:rsidR="008965DB" w:rsidRDefault="008965DB" w:rsidP="00EF69B1">
      <w:pPr>
        <w:spacing w:line="480" w:lineRule="auto"/>
        <w:jc w:val="center"/>
        <w:rPr>
          <w:b/>
        </w:rPr>
      </w:pPr>
    </w:p>
    <w:p w:rsidR="00EF69B1" w:rsidRPr="00E826EE" w:rsidRDefault="00EF69B1" w:rsidP="00EF69B1">
      <w:pPr>
        <w:spacing w:line="480" w:lineRule="auto"/>
        <w:jc w:val="center"/>
        <w:rPr>
          <w:b/>
        </w:rPr>
      </w:pPr>
      <w:r w:rsidRPr="00E826EE">
        <w:rPr>
          <w:b/>
        </w:rPr>
        <w:t>Universidad de La Sabana</w:t>
      </w:r>
    </w:p>
    <w:p w:rsidR="00EF69B1" w:rsidRDefault="00EF69B1" w:rsidP="00EF69B1">
      <w:pPr>
        <w:spacing w:line="480" w:lineRule="auto"/>
        <w:jc w:val="center"/>
        <w:rPr>
          <w:b/>
        </w:rPr>
      </w:pPr>
      <w:r w:rsidRPr="00E826EE">
        <w:rPr>
          <w:b/>
        </w:rPr>
        <w:t>Bogotá, 2012</w:t>
      </w:r>
    </w:p>
    <w:p w:rsidR="007E08FE" w:rsidRDefault="007E08FE"/>
    <w:p w:rsidR="00A6723E" w:rsidRDefault="00A6723E"/>
    <w:p w:rsidR="00A6723E" w:rsidRDefault="00A6723E"/>
    <w:p w:rsidR="00A6723E" w:rsidRPr="00DB52B8" w:rsidRDefault="00DB52B8" w:rsidP="00A6723E">
      <w:pPr>
        <w:jc w:val="both"/>
        <w:rPr>
          <w:b/>
          <w:sz w:val="28"/>
        </w:rPr>
      </w:pPr>
      <w:r w:rsidRPr="00DB52B8">
        <w:rPr>
          <w:b/>
          <w:sz w:val="28"/>
        </w:rPr>
        <w:t>Resumen</w:t>
      </w:r>
    </w:p>
    <w:p w:rsidR="00A6723E" w:rsidRDefault="00A6723E" w:rsidP="00A6723E">
      <w:pPr>
        <w:spacing w:line="480" w:lineRule="auto"/>
        <w:jc w:val="both"/>
      </w:pPr>
    </w:p>
    <w:p w:rsidR="00A6723E" w:rsidRDefault="00A6723E" w:rsidP="00A6723E">
      <w:pPr>
        <w:spacing w:line="480" w:lineRule="auto"/>
        <w:jc w:val="both"/>
      </w:pPr>
      <w:r w:rsidRPr="00914BDA">
        <w:t xml:space="preserve">El siguiente trabajo tiene como objetivo </w:t>
      </w:r>
      <w:r>
        <w:t xml:space="preserve">corroborar </w:t>
      </w:r>
      <w:r w:rsidRPr="00914BDA">
        <w:t xml:space="preserve">la estrategia de comunicación </w:t>
      </w:r>
      <w:r>
        <w:t>que utiliza l</w:t>
      </w:r>
      <w:r w:rsidRPr="00914BDA">
        <w:t xml:space="preserve">a empresa Alpina S.A., a través de la Red Social Twitter, </w:t>
      </w:r>
      <w:r>
        <w:t xml:space="preserve">según sus </w:t>
      </w:r>
      <w:proofErr w:type="spellStart"/>
      <w:r>
        <w:t>tweets</w:t>
      </w:r>
      <w:proofErr w:type="spellEnd"/>
      <w:r>
        <w:t xml:space="preserve">, </w:t>
      </w:r>
      <w:r w:rsidRPr="00914BDA">
        <w:t xml:space="preserve">partiendo de la clasificación que se hará de los mensajes que </w:t>
      </w:r>
      <w:proofErr w:type="gramStart"/>
      <w:r w:rsidRPr="00914BDA">
        <w:t>publica</w:t>
      </w:r>
      <w:proofErr w:type="gramEnd"/>
      <w:r w:rsidRPr="00914BDA">
        <w:t xml:space="preserve"> la organización en dicha Red</w:t>
      </w:r>
      <w:r w:rsidR="008965DB">
        <w:t xml:space="preserve"> Social</w:t>
      </w:r>
      <w:r w:rsidR="00A402CF">
        <w:t>. Se tomaro</w:t>
      </w:r>
      <w:r w:rsidRPr="00914BDA">
        <w:t>n muestras</w:t>
      </w:r>
      <w:r w:rsidR="008965DB">
        <w:t xml:space="preserve"> en un lapso de tres meses</w:t>
      </w:r>
      <w:r w:rsidRPr="00914BDA">
        <w:t>, las cuales se ordenar</w:t>
      </w:r>
      <w:r w:rsidR="008965DB">
        <w:t>o</w:t>
      </w:r>
      <w:r w:rsidRPr="00914BDA">
        <w:t>n en una herramienta de medición</w:t>
      </w:r>
      <w:r>
        <w:t xml:space="preserve"> hecha exclusivamente para clasificar</w:t>
      </w:r>
      <w:r w:rsidRPr="00914BDA">
        <w:t xml:space="preserve"> los tipos de </w:t>
      </w:r>
      <w:r>
        <w:t>mensajes</w:t>
      </w:r>
      <w:r w:rsidR="008965DB">
        <w:t xml:space="preserve"> emitidos por la compañía</w:t>
      </w:r>
      <w:r>
        <w:t>, y así determinar si efectivamente la empresa cumple con su propia estrategia.</w:t>
      </w:r>
    </w:p>
    <w:p w:rsidR="00A6723E" w:rsidRPr="00E1082E" w:rsidRDefault="00A6723E" w:rsidP="00A6723E">
      <w:pPr>
        <w:spacing w:line="480" w:lineRule="auto"/>
        <w:jc w:val="both"/>
      </w:pPr>
    </w:p>
    <w:p w:rsidR="00A6723E" w:rsidRPr="00BF3CF8" w:rsidRDefault="00DB52B8" w:rsidP="00A6723E">
      <w:pPr>
        <w:jc w:val="both"/>
        <w:rPr>
          <w:b/>
          <w:lang w:val="en-US"/>
        </w:rPr>
      </w:pPr>
      <w:r w:rsidRPr="00BF3CF8">
        <w:rPr>
          <w:b/>
          <w:lang w:val="en-US"/>
        </w:rPr>
        <w:t>Abstract</w:t>
      </w:r>
    </w:p>
    <w:p w:rsidR="00A6723E" w:rsidRPr="00BA3E39" w:rsidRDefault="00A6723E" w:rsidP="00A6723E">
      <w:pPr>
        <w:spacing w:line="480" w:lineRule="auto"/>
        <w:jc w:val="both"/>
        <w:rPr>
          <w:b/>
          <w:lang w:val="en-US"/>
        </w:rPr>
      </w:pPr>
    </w:p>
    <w:p w:rsidR="00A6723E" w:rsidRPr="00815A10" w:rsidRDefault="00A6723E" w:rsidP="00A6723E">
      <w:pPr>
        <w:spacing w:line="480" w:lineRule="auto"/>
        <w:jc w:val="both"/>
        <w:rPr>
          <w:lang w:val="en-US"/>
        </w:rPr>
      </w:pPr>
      <w:r w:rsidRPr="00815A10">
        <w:rPr>
          <w:lang w:val="en-US"/>
        </w:rPr>
        <w:t xml:space="preserve">The following investigation </w:t>
      </w:r>
      <w:r>
        <w:rPr>
          <w:lang w:val="en-US"/>
        </w:rPr>
        <w:t xml:space="preserve">have been done to corroborate </w:t>
      </w:r>
      <w:r w:rsidRPr="00815A10">
        <w:rPr>
          <w:lang w:val="en-US"/>
        </w:rPr>
        <w:t xml:space="preserve">the communication strategy used by the company </w:t>
      </w:r>
      <w:proofErr w:type="spellStart"/>
      <w:r w:rsidRPr="00815A10">
        <w:rPr>
          <w:lang w:val="en-US"/>
        </w:rPr>
        <w:t>Alpina</w:t>
      </w:r>
      <w:proofErr w:type="spellEnd"/>
      <w:r w:rsidRPr="00815A10">
        <w:rPr>
          <w:lang w:val="en-US"/>
        </w:rPr>
        <w:t xml:space="preserve"> SA, through the social network Twitter, according to their tweets, based on the classification of the messages published by the organization </w:t>
      </w:r>
      <w:r w:rsidR="00A402CF">
        <w:rPr>
          <w:lang w:val="en-US"/>
        </w:rPr>
        <w:t>in this</w:t>
      </w:r>
      <w:r w:rsidRPr="00815A10">
        <w:rPr>
          <w:lang w:val="en-US"/>
        </w:rPr>
        <w:t xml:space="preserve"> </w:t>
      </w:r>
      <w:r w:rsidR="00A402CF">
        <w:rPr>
          <w:lang w:val="en-US"/>
        </w:rPr>
        <w:t xml:space="preserve">social </w:t>
      </w:r>
      <w:r w:rsidRPr="00815A10">
        <w:rPr>
          <w:lang w:val="en-US"/>
        </w:rPr>
        <w:t>network</w:t>
      </w:r>
      <w:r>
        <w:rPr>
          <w:lang w:val="en-US"/>
        </w:rPr>
        <w:t>.</w:t>
      </w:r>
      <w:r w:rsidRPr="00815A10">
        <w:rPr>
          <w:lang w:val="en-US"/>
        </w:rPr>
        <w:t xml:space="preserve"> </w:t>
      </w:r>
      <w:r w:rsidR="00A402CF">
        <w:rPr>
          <w:lang w:val="en-US"/>
        </w:rPr>
        <w:t xml:space="preserve">The </w:t>
      </w:r>
      <w:r w:rsidRPr="00815A10">
        <w:rPr>
          <w:lang w:val="en-US"/>
        </w:rPr>
        <w:t>samples</w:t>
      </w:r>
      <w:r w:rsidR="00A402CF">
        <w:rPr>
          <w:lang w:val="en-US"/>
        </w:rPr>
        <w:t xml:space="preserve"> were taken in the followings months: October</w:t>
      </w:r>
      <w:r w:rsidRPr="00815A10">
        <w:rPr>
          <w:lang w:val="en-US"/>
        </w:rPr>
        <w:t>,</w:t>
      </w:r>
      <w:r w:rsidR="00A402CF">
        <w:rPr>
          <w:lang w:val="en-US"/>
        </w:rPr>
        <w:t xml:space="preserve"> November and December, </w:t>
      </w:r>
      <w:r w:rsidRPr="00815A10">
        <w:rPr>
          <w:lang w:val="en-US"/>
        </w:rPr>
        <w:t>which are arranged in a measurement tool made ​​exclusively for cla</w:t>
      </w:r>
      <w:r>
        <w:rPr>
          <w:lang w:val="en-US"/>
        </w:rPr>
        <w:t>ssifying types of messages</w:t>
      </w:r>
      <w:r w:rsidR="00AE1AA1">
        <w:rPr>
          <w:lang w:val="en-US"/>
        </w:rPr>
        <w:t xml:space="preserve"> by the company</w:t>
      </w:r>
      <w:r>
        <w:rPr>
          <w:lang w:val="en-US"/>
        </w:rPr>
        <w:t>, to determine</w:t>
      </w:r>
      <w:r w:rsidRPr="00815A10">
        <w:rPr>
          <w:lang w:val="en-US"/>
        </w:rPr>
        <w:t xml:space="preserve"> whether the company complies with its own strategy.</w:t>
      </w:r>
      <w:bookmarkStart w:id="0" w:name="_GoBack"/>
      <w:bookmarkEnd w:id="0"/>
    </w:p>
    <w:p w:rsidR="00A6723E" w:rsidRPr="00BA3E39" w:rsidRDefault="00A6723E" w:rsidP="00A6723E">
      <w:pPr>
        <w:spacing w:line="480" w:lineRule="auto"/>
        <w:jc w:val="both"/>
        <w:rPr>
          <w:b/>
          <w:lang w:val="en-US"/>
        </w:rPr>
      </w:pPr>
    </w:p>
    <w:p w:rsidR="00A6723E" w:rsidRPr="00BF3CF8" w:rsidRDefault="00A6723E" w:rsidP="00A6723E">
      <w:pPr>
        <w:jc w:val="both"/>
        <w:rPr>
          <w:b/>
        </w:rPr>
      </w:pPr>
      <w:r w:rsidRPr="00BF3CF8">
        <w:rPr>
          <w:b/>
        </w:rPr>
        <w:t>Palabras Clave:</w:t>
      </w:r>
    </w:p>
    <w:p w:rsidR="00A6723E" w:rsidRPr="00E826EE" w:rsidRDefault="00A6723E" w:rsidP="00A6723E">
      <w:pPr>
        <w:jc w:val="both"/>
      </w:pPr>
    </w:p>
    <w:p w:rsidR="00A6723E" w:rsidRPr="00E826EE" w:rsidRDefault="00A6723E" w:rsidP="00A6723E">
      <w:pPr>
        <w:spacing w:line="480" w:lineRule="auto"/>
        <w:jc w:val="both"/>
      </w:pPr>
      <w:r w:rsidRPr="00E826EE">
        <w:t xml:space="preserve">Red Social, mensajes, </w:t>
      </w:r>
      <w:proofErr w:type="spellStart"/>
      <w:r w:rsidRPr="00E826EE">
        <w:t>twitter</w:t>
      </w:r>
      <w:proofErr w:type="spellEnd"/>
      <w:r w:rsidRPr="00E826EE">
        <w:t>, medición, estrategia</w:t>
      </w:r>
      <w:r>
        <w:t>, comunicación</w:t>
      </w:r>
      <w:r w:rsidRPr="00E826EE">
        <w:t>.</w:t>
      </w:r>
    </w:p>
    <w:sectPr w:rsidR="00A6723E" w:rsidRPr="00E826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B1"/>
    <w:rsid w:val="007E08FE"/>
    <w:rsid w:val="008965DB"/>
    <w:rsid w:val="0092610D"/>
    <w:rsid w:val="00A402CF"/>
    <w:rsid w:val="00A6723E"/>
    <w:rsid w:val="00AE1AA1"/>
    <w:rsid w:val="00DB52B8"/>
    <w:rsid w:val="00E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Sastoque Boyacá</dc:creator>
  <cp:lastModifiedBy>FAMILIA GAMEZ GARCIA</cp:lastModifiedBy>
  <cp:revision>2</cp:revision>
  <cp:lastPrinted>2012-11-14T04:38:00Z</cp:lastPrinted>
  <dcterms:created xsi:type="dcterms:W3CDTF">2012-11-14T05:24:00Z</dcterms:created>
  <dcterms:modified xsi:type="dcterms:W3CDTF">2012-11-14T05:24:00Z</dcterms:modified>
</cp:coreProperties>
</file>